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842" w:rsidRPr="003C3042" w:rsidRDefault="00D87723" w:rsidP="00C6705B">
      <w:pPr>
        <w:rPr>
          <w:b/>
          <w:sz w:val="32"/>
          <w:szCs w:val="32"/>
        </w:rPr>
      </w:pPr>
      <w:r>
        <w:rPr>
          <w:b/>
          <w:sz w:val="32"/>
          <w:szCs w:val="32"/>
        </w:rPr>
        <w:t>History of City of Mosier Visioning Efforts</w:t>
      </w:r>
    </w:p>
    <w:p w:rsidR="00395842" w:rsidRDefault="00395842" w:rsidP="009B2DF9"/>
    <w:p w:rsidR="009B2DF9" w:rsidRDefault="009B2DF9" w:rsidP="009B2DF9">
      <w:r w:rsidRPr="009B2DF9">
        <w:t xml:space="preserve">The City Council </w:t>
      </w:r>
      <w:r w:rsidR="00983255">
        <w:t>adopts goals to reflect the community</w:t>
      </w:r>
      <w:r w:rsidRPr="009B2DF9">
        <w:t xml:space="preserve"> vision and</w:t>
      </w:r>
      <w:r w:rsidR="00983255">
        <w:t xml:space="preserve"> to</w:t>
      </w:r>
      <w:r w:rsidRPr="009B2DF9">
        <w:t xml:space="preserve"> guide decision-making at all levels of City government. The goal setting process builds Council consensus on policies and projects that impact City residents, businesses and the community as a whole. The Administration uses the </w:t>
      </w:r>
      <w:r w:rsidR="00983255">
        <w:t xml:space="preserve">community </w:t>
      </w:r>
      <w:r w:rsidRPr="009B2DF9">
        <w:t xml:space="preserve">vision and </w:t>
      </w:r>
      <w:r w:rsidR="00983255">
        <w:t xml:space="preserve">City Council </w:t>
      </w:r>
      <w:r w:rsidRPr="009B2DF9">
        <w:t>goals to set priorities, direct work activities, and allocate staff and financial resources.</w:t>
      </w:r>
    </w:p>
    <w:p w:rsidR="004E40D1" w:rsidRDefault="004E40D1" w:rsidP="009B2DF9"/>
    <w:p w:rsidR="004E40D1" w:rsidRDefault="004E40D1" w:rsidP="009B2DF9">
      <w:r>
        <w:t>The Mosier City Council can find guidance from its history of planning documents.  These documents were created with significant participation by Mosier Citizens.</w:t>
      </w:r>
    </w:p>
    <w:p w:rsidR="00950A44" w:rsidRDefault="00950A44">
      <w:bookmarkStart w:id="0" w:name="_GoBack"/>
      <w:bookmarkEnd w:id="0"/>
    </w:p>
    <w:p w:rsidR="00395842" w:rsidRPr="004E40D1" w:rsidRDefault="00395842">
      <w:pPr>
        <w:rPr>
          <w:u w:val="single"/>
        </w:rPr>
      </w:pPr>
      <w:r w:rsidRPr="004E40D1">
        <w:rPr>
          <w:u w:val="single"/>
        </w:rPr>
        <w:t>1978 Comprehensive Plan Survey:</w:t>
      </w:r>
    </w:p>
    <w:p w:rsidR="00395842" w:rsidRDefault="00395842" w:rsidP="00395842"/>
    <w:p w:rsidR="00395842" w:rsidRDefault="00395842" w:rsidP="00395842">
      <w:r>
        <w:t>73% of Mosier respondents said that they would like to see new businesses and services come to Mosier.  Community residents said that they woul</w:t>
      </w:r>
      <w:r w:rsidR="00983255">
        <w:t xml:space="preserve">d like to see new jobs created </w:t>
      </w:r>
      <w:r>
        <w:t xml:space="preserve">as long as the Mosier </w:t>
      </w:r>
      <w:r w:rsidR="00983255">
        <w:t xml:space="preserve">“small town” </w:t>
      </w:r>
      <w:r>
        <w:t xml:space="preserve">lifestyle is retained.  </w:t>
      </w:r>
    </w:p>
    <w:p w:rsidR="00FC51ED" w:rsidRDefault="00FC51ED" w:rsidP="00395842"/>
    <w:p w:rsidR="004E40D1" w:rsidRDefault="004E40D1" w:rsidP="004E40D1"/>
    <w:p w:rsidR="004E40D1" w:rsidRDefault="00F66220" w:rsidP="004E40D1">
      <w:pPr>
        <w:rPr>
          <w:u w:val="single"/>
        </w:rPr>
      </w:pPr>
      <w:r w:rsidRPr="00F66220">
        <w:rPr>
          <w:u w:val="single"/>
        </w:rPr>
        <w:t>20/20 Visioning in 1999:</w:t>
      </w:r>
    </w:p>
    <w:p w:rsidR="00F66220" w:rsidRDefault="00F66220" w:rsidP="004E40D1">
      <w:pPr>
        <w:rPr>
          <w:u w:val="single"/>
        </w:rPr>
      </w:pPr>
    </w:p>
    <w:p w:rsidR="00F66220" w:rsidRDefault="007B3942" w:rsidP="004E40D1">
      <w:r>
        <w:t>This</w:t>
      </w:r>
      <w:r w:rsidR="0061628D">
        <w:t xml:space="preserve"> Mosier Community </w:t>
      </w:r>
      <w:r w:rsidR="006A0285">
        <w:t>survey</w:t>
      </w:r>
      <w:r>
        <w:t>, much of it conducted by a door to door survey,</w:t>
      </w:r>
      <w:r w:rsidR="0038760B">
        <w:t xml:space="preserve"> revealed that Mosier residents:</w:t>
      </w:r>
    </w:p>
    <w:p w:rsidR="006A0285" w:rsidRDefault="006A0285" w:rsidP="00AF59DA">
      <w:pPr>
        <w:pStyle w:val="ListParagraph"/>
        <w:numPr>
          <w:ilvl w:val="0"/>
          <w:numId w:val="2"/>
        </w:numPr>
      </w:pPr>
      <w:r>
        <w:t>Enjoy the small rural town lifestyle</w:t>
      </w:r>
    </w:p>
    <w:p w:rsidR="006A0285" w:rsidRDefault="006A0285" w:rsidP="00AF59DA">
      <w:pPr>
        <w:pStyle w:val="ListParagraph"/>
        <w:numPr>
          <w:ilvl w:val="0"/>
          <w:numId w:val="2"/>
        </w:numPr>
      </w:pPr>
      <w:r>
        <w:t>Appreciate the natural environment (beauty of the area; clean air, water)</w:t>
      </w:r>
    </w:p>
    <w:p w:rsidR="006A0285" w:rsidRDefault="006A0285" w:rsidP="00AF59DA">
      <w:pPr>
        <w:pStyle w:val="ListParagraph"/>
        <w:numPr>
          <w:ilvl w:val="0"/>
          <w:numId w:val="2"/>
        </w:numPr>
      </w:pPr>
      <w:r>
        <w:t>Intend to be good stewards of the environment</w:t>
      </w:r>
    </w:p>
    <w:p w:rsidR="006A0285" w:rsidRDefault="006A0285" w:rsidP="00AF59DA">
      <w:pPr>
        <w:pStyle w:val="ListParagraph"/>
        <w:numPr>
          <w:ilvl w:val="0"/>
          <w:numId w:val="2"/>
        </w:numPr>
      </w:pPr>
      <w:r>
        <w:t>Embrace change or growth as long as it is sustainable</w:t>
      </w:r>
    </w:p>
    <w:p w:rsidR="006A0285" w:rsidRDefault="00D87723" w:rsidP="00AF59DA">
      <w:pPr>
        <w:pStyle w:val="ListParagraph"/>
        <w:numPr>
          <w:ilvl w:val="0"/>
          <w:numId w:val="2"/>
        </w:numPr>
      </w:pPr>
      <w:r>
        <w:t>View</w:t>
      </w:r>
      <w:r w:rsidR="00AF59DA">
        <w:t xml:space="preserve"> the Mosier Twin Tunnels trail, World class flower-viewing, and windsurfing as significant strengths </w:t>
      </w:r>
    </w:p>
    <w:p w:rsidR="00AF59DA" w:rsidRDefault="00D87723" w:rsidP="00AF59DA">
      <w:pPr>
        <w:pStyle w:val="ListParagraph"/>
        <w:numPr>
          <w:ilvl w:val="0"/>
          <w:numId w:val="2"/>
        </w:numPr>
      </w:pPr>
      <w:r>
        <w:t>View</w:t>
      </w:r>
      <w:r w:rsidR="00AF59DA">
        <w:t xml:space="preserve"> themselves as dedicated Community Volunteers</w:t>
      </w:r>
    </w:p>
    <w:p w:rsidR="0038760B" w:rsidRDefault="0038760B" w:rsidP="0038760B"/>
    <w:p w:rsidR="0038760B" w:rsidRPr="0038760B" w:rsidRDefault="0038760B" w:rsidP="0038760B">
      <w:pPr>
        <w:rPr>
          <w:u w:val="single"/>
        </w:rPr>
      </w:pPr>
      <w:r w:rsidRPr="0038760B">
        <w:rPr>
          <w:u w:val="single"/>
        </w:rPr>
        <w:t>2002 Mosier Waterfront Park Plan:</w:t>
      </w:r>
    </w:p>
    <w:p w:rsidR="00AF5B5E" w:rsidRDefault="00AF5B5E" w:rsidP="0038760B"/>
    <w:p w:rsidR="0038760B" w:rsidRDefault="0038760B" w:rsidP="0038760B">
      <w:r>
        <w:t>The Mosier Waterfront Park Plan was developed based on the priorities of a Citizen Stakeholders Committee.  The plans were then implemented to create Rock Creek Park and the Waterfront Park Trail.</w:t>
      </w:r>
    </w:p>
    <w:p w:rsidR="0038760B" w:rsidRDefault="0038760B" w:rsidP="0038760B"/>
    <w:p w:rsidR="00B416AB" w:rsidRPr="004E40D1" w:rsidRDefault="00B416AB" w:rsidP="00B416AB">
      <w:pPr>
        <w:rPr>
          <w:u w:val="single"/>
        </w:rPr>
      </w:pPr>
      <w:r w:rsidRPr="004E40D1">
        <w:rPr>
          <w:u w:val="single"/>
        </w:rPr>
        <w:t xml:space="preserve">2003 </w:t>
      </w:r>
      <w:r>
        <w:rPr>
          <w:u w:val="single"/>
        </w:rPr>
        <w:t>Downtown and Local Street Network</w:t>
      </w:r>
      <w:r w:rsidRPr="004E40D1">
        <w:rPr>
          <w:u w:val="single"/>
        </w:rPr>
        <w:t xml:space="preserve"> Plan:</w:t>
      </w:r>
    </w:p>
    <w:p w:rsidR="00B416AB" w:rsidRDefault="00B416AB" w:rsidP="00B416AB"/>
    <w:p w:rsidR="00B416AB" w:rsidRDefault="00B416AB" w:rsidP="00B416AB">
      <w:r>
        <w:t xml:space="preserve">By 2003, the City of Mosier has been significantly </w:t>
      </w:r>
      <w:r w:rsidR="007B3942">
        <w:t>impacted by the reconnection to Hood River in year 2000 by the Twin Tunnels State T</w:t>
      </w:r>
      <w:r>
        <w:t xml:space="preserve">rail of the Historic Columbia River Highway.  Pedestrian, bicycle and vehicular traffic to downtown Mosier have increased dramatically.  The City of Mosier </w:t>
      </w:r>
      <w:r w:rsidR="007B3942">
        <w:t>appointed</w:t>
      </w:r>
      <w:r>
        <w:t xml:space="preserve"> a </w:t>
      </w:r>
      <w:r w:rsidR="007B3942">
        <w:t xml:space="preserve">large citizen-led Project </w:t>
      </w:r>
      <w:proofErr w:type="spellStart"/>
      <w:r w:rsidR="007B3942">
        <w:t>Avisory</w:t>
      </w:r>
      <w:proofErr w:type="spellEnd"/>
      <w:r>
        <w:t xml:space="preserve"> Committee to develop a strategic </w:t>
      </w:r>
      <w:r w:rsidR="007B3942">
        <w:t xml:space="preserve">downtown plan:  Mark </w:t>
      </w:r>
      <w:proofErr w:type="spellStart"/>
      <w:r w:rsidR="007B3942">
        <w:t>Cherniack</w:t>
      </w:r>
      <w:proofErr w:type="spellEnd"/>
      <w:r w:rsidR="007B3942">
        <w:t xml:space="preserve"> (Project Manager), Peg </w:t>
      </w:r>
      <w:proofErr w:type="spellStart"/>
      <w:r w:rsidR="007B3942">
        <w:t>Lalor</w:t>
      </w:r>
      <w:proofErr w:type="spellEnd"/>
      <w:r w:rsidR="007B3942">
        <w:t xml:space="preserve">, Jan </w:t>
      </w:r>
      <w:proofErr w:type="spellStart"/>
      <w:r w:rsidR="007B3942">
        <w:t>Leininger</w:t>
      </w:r>
      <w:proofErr w:type="spellEnd"/>
      <w:r w:rsidR="007B3942">
        <w:t xml:space="preserve">, Jo Ann </w:t>
      </w:r>
      <w:proofErr w:type="spellStart"/>
      <w:r w:rsidR="007B3942">
        <w:t>VonNormann</w:t>
      </w:r>
      <w:proofErr w:type="spellEnd"/>
      <w:r w:rsidR="007B3942">
        <w:t xml:space="preserve">, Lucy Ward, Grant Wilson, </w:t>
      </w:r>
      <w:proofErr w:type="spellStart"/>
      <w:r w:rsidR="007B3942">
        <w:t>MacKenzie</w:t>
      </w:r>
      <w:proofErr w:type="spellEnd"/>
      <w:r w:rsidR="007B3942">
        <w:t xml:space="preserve"> </w:t>
      </w:r>
      <w:proofErr w:type="spellStart"/>
      <w:r w:rsidR="007B3942">
        <w:t>Winchel</w:t>
      </w:r>
      <w:proofErr w:type="spellEnd"/>
      <w:r w:rsidR="007B3942">
        <w:t xml:space="preserve">, Carolyn Wood, Pat </w:t>
      </w:r>
      <w:proofErr w:type="spellStart"/>
      <w:r w:rsidR="007B3942">
        <w:t>Bozanich</w:t>
      </w:r>
      <w:proofErr w:type="spellEnd"/>
      <w:r w:rsidR="007B3942">
        <w:t xml:space="preserve">, Anne Evans, Victor Gove, Margaret </w:t>
      </w:r>
      <w:proofErr w:type="spellStart"/>
      <w:r w:rsidR="007B3942">
        <w:t>Haupt</w:t>
      </w:r>
      <w:proofErr w:type="spellEnd"/>
      <w:r w:rsidR="007B3942">
        <w:t xml:space="preserve">, Rod </w:t>
      </w:r>
      <w:proofErr w:type="spellStart"/>
      <w:r w:rsidR="007B3942">
        <w:t>Holzinger</w:t>
      </w:r>
      <w:proofErr w:type="spellEnd"/>
      <w:r w:rsidR="007B3942">
        <w:t xml:space="preserve">, Ken Hudson, Peggy Kinsey, Jeanette </w:t>
      </w:r>
      <w:proofErr w:type="spellStart"/>
      <w:r w:rsidR="007B3942">
        <w:t>Kloos</w:t>
      </w:r>
      <w:proofErr w:type="spellEnd"/>
      <w:r w:rsidR="007B3942">
        <w:t>.</w:t>
      </w:r>
    </w:p>
    <w:p w:rsidR="00B416AB" w:rsidRDefault="00B416AB" w:rsidP="00B416AB">
      <w:pPr>
        <w:pStyle w:val="ListParagraph"/>
        <w:numPr>
          <w:ilvl w:val="0"/>
          <w:numId w:val="1"/>
        </w:numPr>
      </w:pPr>
      <w:r>
        <w:t>Streetscape plan/Complementary Historic Building Renovation</w:t>
      </w:r>
    </w:p>
    <w:p w:rsidR="00B416AB" w:rsidRDefault="00B416AB" w:rsidP="00B416AB">
      <w:pPr>
        <w:pStyle w:val="ListParagraph"/>
        <w:numPr>
          <w:ilvl w:val="0"/>
          <w:numId w:val="1"/>
        </w:numPr>
      </w:pPr>
      <w:r>
        <w:t>Landscaping, Street Lighting, Walking and Biking Paths</w:t>
      </w:r>
    </w:p>
    <w:p w:rsidR="00B416AB" w:rsidRDefault="00B416AB" w:rsidP="00B416AB">
      <w:pPr>
        <w:pStyle w:val="ListParagraph"/>
        <w:numPr>
          <w:ilvl w:val="0"/>
          <w:numId w:val="1"/>
        </w:numPr>
      </w:pPr>
      <w:r>
        <w:t>Signage and Traffic Design</w:t>
      </w:r>
    </w:p>
    <w:p w:rsidR="00B416AB" w:rsidRDefault="00B416AB" w:rsidP="00B416AB">
      <w:pPr>
        <w:pStyle w:val="ListParagraph"/>
        <w:numPr>
          <w:ilvl w:val="0"/>
          <w:numId w:val="1"/>
        </w:numPr>
      </w:pPr>
      <w:r>
        <w:t>Visitor Information Center/City Offices/Visitor Rest Area/EMT Station</w:t>
      </w:r>
    </w:p>
    <w:p w:rsidR="00B416AB" w:rsidRDefault="00B416AB" w:rsidP="004E40D1">
      <w:pPr>
        <w:rPr>
          <w:u w:val="single"/>
        </w:rPr>
      </w:pPr>
    </w:p>
    <w:p w:rsidR="00B416AB" w:rsidRDefault="00B416AB" w:rsidP="004E40D1">
      <w:pPr>
        <w:rPr>
          <w:u w:val="single"/>
        </w:rPr>
      </w:pPr>
    </w:p>
    <w:p w:rsidR="006A0285" w:rsidRDefault="00AF5B5E" w:rsidP="004E40D1">
      <w:pPr>
        <w:rPr>
          <w:u w:val="single"/>
        </w:rPr>
      </w:pPr>
      <w:r w:rsidRPr="00AF5B5E">
        <w:rPr>
          <w:u w:val="single"/>
        </w:rPr>
        <w:t>2009 Community Survey</w:t>
      </w:r>
      <w:r>
        <w:rPr>
          <w:u w:val="single"/>
        </w:rPr>
        <w:t>:</w:t>
      </w:r>
    </w:p>
    <w:p w:rsidR="00AF5B5E" w:rsidRDefault="00AF5B5E" w:rsidP="004E40D1">
      <w:pPr>
        <w:rPr>
          <w:u w:val="single"/>
        </w:rPr>
      </w:pPr>
    </w:p>
    <w:p w:rsidR="00036C6D" w:rsidRDefault="007B3942" w:rsidP="0038760B">
      <w:r>
        <w:t xml:space="preserve">The largest and most comprehensive Visioning Process conducted by Main Street Mosier and the </w:t>
      </w:r>
      <w:proofErr w:type="spellStart"/>
      <w:r>
        <w:t>the</w:t>
      </w:r>
      <w:proofErr w:type="spellEnd"/>
      <w:r>
        <w:t xml:space="preserve"> City of Mosier.  </w:t>
      </w:r>
      <w:r w:rsidR="0038760B">
        <w:t>The r</w:t>
      </w:r>
      <w:r w:rsidR="0038760B" w:rsidRPr="0038760B">
        <w:t xml:space="preserve">esults of </w:t>
      </w:r>
      <w:r w:rsidR="0038760B">
        <w:t>15</w:t>
      </w:r>
      <w:r w:rsidR="0038760B" w:rsidRPr="0038760B">
        <w:t xml:space="preserve"> Focus Group sessions provided the background and framework for the 85 question household survey that was distributed to all Mosier area residents and property owners in November 2008.</w:t>
      </w:r>
      <w:r w:rsidR="0038760B">
        <w:t xml:space="preserve">  </w:t>
      </w:r>
      <w:r>
        <w:t xml:space="preserve"> </w:t>
      </w:r>
      <w:r w:rsidR="0038760B">
        <w:t>Residents</w:t>
      </w:r>
      <w:r w:rsidR="00036C6D">
        <w:t xml:space="preserve"> </w:t>
      </w:r>
      <w:r w:rsidR="003C3042">
        <w:t>responded with their</w:t>
      </w:r>
      <w:r w:rsidR="0038760B">
        <w:t xml:space="preserve"> top</w:t>
      </w:r>
      <w:r w:rsidR="003C3042">
        <w:t xml:space="preserve"> priorities:</w:t>
      </w:r>
    </w:p>
    <w:p w:rsidR="00036C6D" w:rsidRDefault="00036C6D" w:rsidP="003C3042">
      <w:pPr>
        <w:pStyle w:val="ListParagraph"/>
        <w:numPr>
          <w:ilvl w:val="0"/>
          <w:numId w:val="4"/>
        </w:numPr>
      </w:pPr>
      <w:r>
        <w:t>Identify and promote the unique qualities of Mosier</w:t>
      </w:r>
    </w:p>
    <w:p w:rsidR="003C3042" w:rsidRDefault="003C3042" w:rsidP="003C3042">
      <w:pPr>
        <w:pStyle w:val="ListParagraph"/>
        <w:numPr>
          <w:ilvl w:val="0"/>
          <w:numId w:val="4"/>
        </w:numPr>
      </w:pPr>
      <w:r>
        <w:t>Highlight community events, agriculture, and history</w:t>
      </w:r>
    </w:p>
    <w:p w:rsidR="003C3042" w:rsidRDefault="003C3042" w:rsidP="003C3042">
      <w:pPr>
        <w:pStyle w:val="ListParagraph"/>
        <w:numPr>
          <w:ilvl w:val="0"/>
          <w:numId w:val="4"/>
        </w:numPr>
      </w:pPr>
      <w:r>
        <w:t>Promote Mosier as a green community, a leader in sustainable practices that other communities can emulate</w:t>
      </w:r>
    </w:p>
    <w:p w:rsidR="00AF5B5E" w:rsidRDefault="0038760B" w:rsidP="004E40D1">
      <w:r>
        <w:t>The final report is summarized in the Mosier Vision Booklet.</w:t>
      </w:r>
    </w:p>
    <w:p w:rsidR="00E6104D" w:rsidRDefault="00E6104D" w:rsidP="004E40D1"/>
    <w:p w:rsidR="00E6104D" w:rsidRPr="00E6104D" w:rsidRDefault="00E6104D" w:rsidP="004E40D1">
      <w:pPr>
        <w:rPr>
          <w:u w:val="single"/>
        </w:rPr>
      </w:pPr>
      <w:r w:rsidRPr="00E6104D">
        <w:rPr>
          <w:u w:val="single"/>
        </w:rPr>
        <w:t>2010 Citizen Planning Tool:  Mosier’s Main Street and Industrial Areas</w:t>
      </w:r>
    </w:p>
    <w:p w:rsidR="00D87723" w:rsidRDefault="00D87723" w:rsidP="004E40D1"/>
    <w:p w:rsidR="0038760B" w:rsidRDefault="00D87723" w:rsidP="004E40D1">
      <w:r>
        <w:t>Mosier citizens participated in an update of Mosier’s Downtown and Industrial area planning.</w:t>
      </w:r>
    </w:p>
    <w:p w:rsidR="00E6104D" w:rsidRDefault="00E6104D" w:rsidP="004E40D1"/>
    <w:p w:rsidR="00E6104D" w:rsidRDefault="00E6104D" w:rsidP="004E40D1"/>
    <w:p w:rsidR="0038760B" w:rsidRPr="0038760B" w:rsidRDefault="0038760B" w:rsidP="004E40D1">
      <w:pPr>
        <w:rPr>
          <w:u w:val="single"/>
        </w:rPr>
      </w:pPr>
      <w:r w:rsidRPr="0038760B">
        <w:rPr>
          <w:u w:val="single"/>
        </w:rPr>
        <w:t>2011 EPA Downtown and UPRR/Mosier Hub Properties Visioning</w:t>
      </w:r>
      <w:r w:rsidR="00E6104D">
        <w:rPr>
          <w:u w:val="single"/>
        </w:rPr>
        <w:t>:</w:t>
      </w:r>
    </w:p>
    <w:p w:rsidR="004E40D1" w:rsidRDefault="00E6104D" w:rsidP="004E40D1">
      <w:r>
        <w:t>70 citizens, elected officials, and state agency representatives joined to create a series of conceptual drawings of downtown Mosier, focusing specifically on the UPRR property and the Mosier Hub properties, but also including the Mosier Quarry and the Mosier Community School.</w:t>
      </w:r>
    </w:p>
    <w:p w:rsidR="00E6104D" w:rsidRDefault="00E6104D" w:rsidP="004E40D1"/>
    <w:p w:rsidR="00D87723" w:rsidRDefault="00D87723" w:rsidP="004E40D1">
      <w:pPr>
        <w:rPr>
          <w:u w:val="single"/>
        </w:rPr>
      </w:pPr>
      <w:r w:rsidRPr="00D87723">
        <w:rPr>
          <w:u w:val="single"/>
        </w:rPr>
        <w:t>2015 Slow Mo’ Main Street Concept Plan</w:t>
      </w:r>
    </w:p>
    <w:p w:rsidR="00E6104D" w:rsidRDefault="00E6104D" w:rsidP="00D87723"/>
    <w:p w:rsidR="00D87723" w:rsidRPr="00D87723" w:rsidRDefault="00D87723" w:rsidP="00D87723">
      <w:r>
        <w:t>Portland State University’s Masters of Urban and Regional Planning students lead the City of Mosier in a focused study and community outreach of Mosier’s Main Street, the Historic Columbia River Highway.</w:t>
      </w:r>
    </w:p>
    <w:sectPr w:rsidR="00D87723" w:rsidRPr="00D87723" w:rsidSect="00C6705B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6BD" w:rsidRDefault="009A46BD" w:rsidP="00D87723">
      <w:r>
        <w:separator/>
      </w:r>
    </w:p>
  </w:endnote>
  <w:endnote w:type="continuationSeparator" w:id="0">
    <w:p w:rsidR="009A46BD" w:rsidRDefault="009A46BD" w:rsidP="00D8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500000000000000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360684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D87723" w:rsidRDefault="00D87723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24CA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24CA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D87723" w:rsidRDefault="00D87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6BD" w:rsidRDefault="009A46BD" w:rsidP="00D87723">
      <w:r>
        <w:separator/>
      </w:r>
    </w:p>
  </w:footnote>
  <w:footnote w:type="continuationSeparator" w:id="0">
    <w:p w:rsidR="009A46BD" w:rsidRDefault="009A46BD" w:rsidP="00D87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F67"/>
    <w:multiLevelType w:val="hybridMultilevel"/>
    <w:tmpl w:val="2020B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0353E"/>
    <w:multiLevelType w:val="hybridMultilevel"/>
    <w:tmpl w:val="86724A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EC0DDE"/>
    <w:multiLevelType w:val="hybridMultilevel"/>
    <w:tmpl w:val="5C14D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F2B28"/>
    <w:multiLevelType w:val="hybridMultilevel"/>
    <w:tmpl w:val="AC68C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81DB1"/>
    <w:multiLevelType w:val="hybridMultilevel"/>
    <w:tmpl w:val="830A7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DF9"/>
    <w:rsid w:val="00036C6D"/>
    <w:rsid w:val="001C4AB7"/>
    <w:rsid w:val="00330162"/>
    <w:rsid w:val="0038760B"/>
    <w:rsid w:val="00395842"/>
    <w:rsid w:val="003C3042"/>
    <w:rsid w:val="004E40D1"/>
    <w:rsid w:val="0061628D"/>
    <w:rsid w:val="00624CAD"/>
    <w:rsid w:val="006A0285"/>
    <w:rsid w:val="006B0D98"/>
    <w:rsid w:val="00797B20"/>
    <w:rsid w:val="007B3942"/>
    <w:rsid w:val="00950A44"/>
    <w:rsid w:val="00983255"/>
    <w:rsid w:val="009A46BD"/>
    <w:rsid w:val="009B2DF9"/>
    <w:rsid w:val="00AF59DA"/>
    <w:rsid w:val="00AF5B5E"/>
    <w:rsid w:val="00B416AB"/>
    <w:rsid w:val="00C6705B"/>
    <w:rsid w:val="00D87723"/>
    <w:rsid w:val="00E26B62"/>
    <w:rsid w:val="00E6104D"/>
    <w:rsid w:val="00F66220"/>
    <w:rsid w:val="00FC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0E673A"/>
  <w14:defaultImageDpi w14:val="300"/>
  <w15:docId w15:val="{B4E72346-5565-40B2-AEEE-16D673C9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0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77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723"/>
  </w:style>
  <w:style w:type="paragraph" w:styleId="Footer">
    <w:name w:val="footer"/>
    <w:basedOn w:val="Normal"/>
    <w:link w:val="FooterChar"/>
    <w:uiPriority w:val="99"/>
    <w:unhideWhenUsed/>
    <w:rsid w:val="00D877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3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GTS Enterprises, Inc.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Fitzpatrick</dc:creator>
  <cp:keywords/>
  <dc:description/>
  <cp:lastModifiedBy>Kathleen Fitzpatrick</cp:lastModifiedBy>
  <cp:revision>4</cp:revision>
  <cp:lastPrinted>2014-03-19T22:09:00Z</cp:lastPrinted>
  <dcterms:created xsi:type="dcterms:W3CDTF">2016-03-14T05:10:00Z</dcterms:created>
  <dcterms:modified xsi:type="dcterms:W3CDTF">2016-03-15T15:18:00Z</dcterms:modified>
</cp:coreProperties>
</file>